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E2" w:rsidRPr="001643E2" w:rsidRDefault="001643E2" w:rsidP="00567279">
      <w:pPr>
        <w:pStyle w:val="Titre5"/>
        <w:spacing w:before="0" w:beforeAutospacing="0" w:after="225" w:afterAutospacing="0"/>
        <w:rPr>
          <w:rFonts w:ascii="Calibri" w:hAnsi="Calibri"/>
          <w:color w:val="0070C0"/>
          <w:sz w:val="24"/>
        </w:rPr>
      </w:pPr>
      <w:proofErr w:type="gramStart"/>
      <w:r w:rsidRPr="001643E2">
        <w:rPr>
          <w:rFonts w:ascii="Calibri" w:hAnsi="Calibri"/>
          <w:color w:val="0070C0"/>
          <w:sz w:val="48"/>
          <w:szCs w:val="28"/>
          <w:u w:val="double"/>
        </w:rPr>
        <w:t>ils</w:t>
      </w:r>
      <w:proofErr w:type="gramEnd"/>
      <w:r w:rsidRPr="001643E2">
        <w:rPr>
          <w:rFonts w:ascii="Calibri" w:hAnsi="Calibri"/>
          <w:color w:val="0070C0"/>
          <w:sz w:val="48"/>
          <w:szCs w:val="28"/>
          <w:u w:val="double"/>
        </w:rPr>
        <w:t xml:space="preserve"> se </w:t>
      </w:r>
      <w:r w:rsidRPr="001643E2">
        <w:rPr>
          <w:rFonts w:ascii="Calibri" w:hAnsi="Calibri"/>
          <w:color w:val="0070C0"/>
          <w:sz w:val="48"/>
          <w:szCs w:val="28"/>
          <w:u w:val="double"/>
        </w:rPr>
        <w:t xml:space="preserve">trouvaient réunis tous ensemble à </w:t>
      </w:r>
      <w:r w:rsidRPr="001643E2">
        <w:rPr>
          <w:rFonts w:ascii="Calibri" w:hAnsi="Calibri"/>
          <w:color w:val="0070C0"/>
          <w:sz w:val="48"/>
          <w:szCs w:val="28"/>
          <w:u w:val="double"/>
        </w:rPr>
        <w:t>la maison</w:t>
      </w:r>
    </w:p>
    <w:p w:rsidR="001643E2" w:rsidRDefault="001643E2" w:rsidP="00567279">
      <w:pPr>
        <w:pStyle w:val="Titre5"/>
        <w:spacing w:before="0" w:beforeAutospacing="0" w:after="225" w:afterAutospacing="0"/>
        <w:rPr>
          <w:rFonts w:ascii="Calibri" w:hAnsi="Calibri"/>
          <w:color w:val="000000"/>
          <w:sz w:val="18"/>
        </w:rPr>
      </w:pPr>
    </w:p>
    <w:p w:rsidR="00567279" w:rsidRPr="001643E2" w:rsidRDefault="00567279" w:rsidP="00567279">
      <w:pPr>
        <w:pStyle w:val="Titre5"/>
        <w:spacing w:before="0" w:beforeAutospacing="0" w:after="225" w:afterAutospacing="0"/>
        <w:rPr>
          <w:rFonts w:ascii="Calibri" w:hAnsi="Calibri"/>
          <w:color w:val="000000"/>
          <w:sz w:val="24"/>
        </w:rPr>
      </w:pPr>
      <w:r w:rsidRPr="001643E2">
        <w:rPr>
          <w:rFonts w:ascii="Calibri" w:hAnsi="Calibri"/>
          <w:color w:val="000000"/>
          <w:sz w:val="24"/>
        </w:rPr>
        <w:t xml:space="preserve"> </w:t>
      </w:r>
      <w:r w:rsidRPr="001643E2">
        <w:rPr>
          <w:rFonts w:ascii="Calibri" w:hAnsi="Calibri"/>
          <w:color w:val="000000"/>
          <w:sz w:val="24"/>
        </w:rPr>
        <w:t>« </w:t>
      </w:r>
      <w:r w:rsidRPr="001643E2">
        <w:rPr>
          <w:rFonts w:ascii="Calibri" w:hAnsi="Calibri"/>
          <w:color w:val="000000"/>
          <w:sz w:val="24"/>
        </w:rPr>
        <w:t>Quand arriva le jour de la Pentecôte,</w:t>
      </w:r>
      <w:r w:rsidRPr="001643E2">
        <w:rPr>
          <w:rFonts w:ascii="Calibri" w:hAnsi="Calibri"/>
          <w:color w:val="000000"/>
          <w:sz w:val="24"/>
        </w:rPr>
        <w:t xml:space="preserve"> </w:t>
      </w:r>
      <w:r w:rsidRPr="001643E2">
        <w:rPr>
          <w:rFonts w:ascii="Calibri" w:hAnsi="Calibri"/>
          <w:color w:val="000000"/>
          <w:sz w:val="24"/>
        </w:rPr>
        <w:t>au terme des cinquante jours après Pâques,</w:t>
      </w:r>
      <w:r w:rsidRPr="001643E2">
        <w:rPr>
          <w:rFonts w:ascii="Calibri" w:hAnsi="Calibri"/>
          <w:color w:val="000000"/>
          <w:sz w:val="24"/>
        </w:rPr>
        <w:t xml:space="preserve"> </w:t>
      </w:r>
      <w:r w:rsidRPr="001643E2">
        <w:rPr>
          <w:rFonts w:ascii="Calibri" w:hAnsi="Calibri"/>
          <w:color w:val="000000"/>
          <w:sz w:val="24"/>
        </w:rPr>
        <w:t>ils se trouvaient réunis tous ensemble.</w:t>
      </w:r>
      <w:r w:rsidRPr="001643E2">
        <w:rPr>
          <w:rFonts w:ascii="Calibri" w:hAnsi="Calibri"/>
          <w:color w:val="000000"/>
          <w:sz w:val="24"/>
        </w:rPr>
        <w:t xml:space="preserve"> </w:t>
      </w:r>
      <w:r w:rsidRPr="001643E2">
        <w:rPr>
          <w:rFonts w:ascii="Calibri" w:hAnsi="Calibri"/>
          <w:color w:val="000000"/>
          <w:sz w:val="24"/>
        </w:rPr>
        <w:t xml:space="preserve"> Soudain un bruit survint du ciel</w:t>
      </w:r>
      <w:r w:rsidRPr="001643E2">
        <w:rPr>
          <w:rFonts w:ascii="Calibri" w:hAnsi="Calibri"/>
          <w:color w:val="000000"/>
          <w:sz w:val="24"/>
        </w:rPr>
        <w:t xml:space="preserve"> </w:t>
      </w:r>
      <w:r w:rsidRPr="001643E2">
        <w:rPr>
          <w:rFonts w:ascii="Calibri" w:hAnsi="Calibri"/>
          <w:color w:val="000000"/>
          <w:sz w:val="24"/>
        </w:rPr>
        <w:t>comme un violent coup de vent :</w:t>
      </w:r>
      <w:r w:rsidRPr="001643E2">
        <w:rPr>
          <w:rFonts w:ascii="Calibri" w:hAnsi="Calibri"/>
          <w:color w:val="000000"/>
          <w:sz w:val="24"/>
        </w:rPr>
        <w:t xml:space="preserve"> </w:t>
      </w:r>
      <w:r w:rsidRPr="001643E2">
        <w:rPr>
          <w:rFonts w:ascii="Calibri" w:hAnsi="Calibri"/>
          <w:color w:val="000000"/>
          <w:sz w:val="24"/>
        </w:rPr>
        <w:t>la maison où ils étaient assis en fut remplie tout entière.</w:t>
      </w:r>
      <w:r w:rsidRPr="001643E2">
        <w:rPr>
          <w:rFonts w:ascii="Calibri" w:hAnsi="Calibri"/>
          <w:color w:val="000000"/>
          <w:sz w:val="24"/>
        </w:rPr>
        <w:t xml:space="preserve"> </w:t>
      </w:r>
      <w:r w:rsidRPr="001643E2">
        <w:rPr>
          <w:rFonts w:ascii="Calibri" w:hAnsi="Calibri"/>
          <w:color w:val="000000"/>
          <w:sz w:val="24"/>
        </w:rPr>
        <w:t>Alors leur apparurent des langues qu’on aurait dites de feu,</w:t>
      </w:r>
      <w:r w:rsidRPr="001643E2">
        <w:rPr>
          <w:rFonts w:ascii="Calibri" w:hAnsi="Calibri"/>
          <w:color w:val="000000"/>
          <w:sz w:val="24"/>
        </w:rPr>
        <w:t xml:space="preserve">   (</w:t>
      </w:r>
      <w:proofErr w:type="spellStart"/>
      <w:r w:rsidRPr="001643E2">
        <w:rPr>
          <w:rFonts w:ascii="Calibri" w:hAnsi="Calibri"/>
          <w:color w:val="000000"/>
          <w:sz w:val="24"/>
        </w:rPr>
        <w:t>Ac</w:t>
      </w:r>
      <w:proofErr w:type="spellEnd"/>
      <w:r w:rsidRPr="001643E2">
        <w:rPr>
          <w:rFonts w:ascii="Calibri" w:hAnsi="Calibri"/>
          <w:color w:val="000000"/>
          <w:sz w:val="24"/>
        </w:rPr>
        <w:t xml:space="preserve"> 2, 1-11)</w:t>
      </w:r>
    </w:p>
    <w:p w:rsidR="00567279" w:rsidRPr="00567279" w:rsidRDefault="00567279" w:rsidP="00567279">
      <w:pPr>
        <w:pStyle w:val="Titre5"/>
        <w:spacing w:before="0" w:beforeAutospacing="0" w:after="0" w:afterAutospacing="0"/>
        <w:jc w:val="center"/>
        <w:rPr>
          <w:rFonts w:ascii="Arial" w:hAnsi="Arial" w:cs="Arial"/>
          <w:color w:val="0070C0"/>
          <w:sz w:val="32"/>
          <w:szCs w:val="32"/>
        </w:rPr>
      </w:pPr>
      <w:r w:rsidRPr="00567279">
        <w:rPr>
          <w:rFonts w:ascii="Arial" w:hAnsi="Arial" w:cs="Arial"/>
          <w:color w:val="0070C0"/>
          <w:sz w:val="32"/>
          <w:szCs w:val="32"/>
        </w:rPr>
        <w:t>Dimanche 30 mai tous ensembles</w:t>
      </w:r>
    </w:p>
    <w:p w:rsidR="00567279" w:rsidRDefault="00567279" w:rsidP="00567279">
      <w:pPr>
        <w:pStyle w:val="Titre5"/>
        <w:spacing w:before="0" w:beforeAutospacing="0" w:after="0" w:afterAutospacing="0"/>
        <w:jc w:val="center"/>
        <w:rPr>
          <w:rFonts w:ascii="Arial" w:hAnsi="Arial" w:cs="Arial"/>
          <w:color w:val="0070C0"/>
          <w:sz w:val="32"/>
          <w:szCs w:val="32"/>
        </w:rPr>
      </w:pPr>
      <w:r w:rsidRPr="00567279">
        <w:rPr>
          <w:rFonts w:ascii="Arial" w:hAnsi="Arial" w:cs="Arial"/>
          <w:color w:val="0070C0"/>
          <w:sz w:val="32"/>
          <w:szCs w:val="32"/>
        </w:rPr>
        <w:t>vivons la célébration de Pentecôte !</w:t>
      </w:r>
    </w:p>
    <w:p w:rsidR="00567279" w:rsidRPr="00567279" w:rsidRDefault="00567279" w:rsidP="00567279">
      <w:pPr>
        <w:pStyle w:val="Titre5"/>
        <w:spacing w:before="0" w:beforeAutospacing="0" w:after="0" w:afterAutospacing="0"/>
        <w:rPr>
          <w:rFonts w:ascii="Arial" w:hAnsi="Arial" w:cs="Arial"/>
          <w:color w:val="0070C0"/>
          <w:sz w:val="32"/>
          <w:szCs w:val="32"/>
        </w:rPr>
      </w:pPr>
    </w:p>
    <w:p w:rsidR="002F1317" w:rsidRPr="001643E2" w:rsidRDefault="002F1317" w:rsidP="002F131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3E2">
        <w:rPr>
          <w:rFonts w:ascii="Calibri" w:eastAsia="Times New Roman" w:hAnsi="Calibri" w:cs="Times New Roman"/>
          <w:b/>
          <w:color w:val="000000"/>
        </w:rPr>
        <w:t>Chers paroissiens, chers parents, chers enfants et jeunes de notre ensemble paroissial.</w:t>
      </w:r>
    </w:p>
    <w:p w:rsidR="00567279" w:rsidRPr="001643E2" w:rsidRDefault="002F1317" w:rsidP="002F1317">
      <w:pPr>
        <w:spacing w:line="240" w:lineRule="auto"/>
        <w:rPr>
          <w:rFonts w:ascii="Calibri" w:eastAsia="Times New Roman" w:hAnsi="Calibri" w:cs="Times New Roman"/>
          <w:i/>
          <w:color w:val="000000"/>
        </w:rPr>
      </w:pPr>
      <w:r w:rsidRPr="001643E2">
        <w:rPr>
          <w:rFonts w:ascii="Calibri" w:eastAsia="Times New Roman" w:hAnsi="Calibri" w:cs="Times New Roman"/>
          <w:i/>
          <w:color w:val="000000"/>
        </w:rPr>
        <w:t xml:space="preserve">Suite  à nos lettres d’informations certaines et </w:t>
      </w:r>
      <w:proofErr w:type="gramStart"/>
      <w:r w:rsidRPr="001643E2">
        <w:rPr>
          <w:rFonts w:ascii="Calibri" w:eastAsia="Times New Roman" w:hAnsi="Calibri" w:cs="Times New Roman"/>
          <w:i/>
          <w:color w:val="000000"/>
        </w:rPr>
        <w:t>certains</w:t>
      </w:r>
      <w:proofErr w:type="gramEnd"/>
      <w:r w:rsidRPr="001643E2">
        <w:rPr>
          <w:rFonts w:ascii="Calibri" w:eastAsia="Times New Roman" w:hAnsi="Calibri" w:cs="Times New Roman"/>
          <w:i/>
          <w:color w:val="000000"/>
        </w:rPr>
        <w:t xml:space="preserve"> d’entre vous, nous ont fait des propositions pour vivre ce temps de confinement.  C’est à partir de ces propositions que nous vous adressons cette lettre. Pour tous ceux qui le veulent </w:t>
      </w:r>
    </w:p>
    <w:p w:rsidR="002F1317" w:rsidRPr="00567279" w:rsidRDefault="002F1317" w:rsidP="002F1317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double"/>
        </w:rPr>
      </w:pPr>
      <w:proofErr w:type="gramStart"/>
      <w:r w:rsidRPr="0056727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double"/>
        </w:rPr>
        <w:t>n</w:t>
      </w:r>
      <w:bookmarkStart w:id="0" w:name="_GoBack"/>
      <w:bookmarkEnd w:id="0"/>
      <w:r w:rsidRPr="0056727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double"/>
        </w:rPr>
        <w:t>ous</w:t>
      </w:r>
      <w:proofErr w:type="gramEnd"/>
      <w:r w:rsidRPr="00567279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double"/>
        </w:rPr>
        <w:t xml:space="preserve"> allons vivre la pentecôte chez nous mais, tous en lien.</w:t>
      </w:r>
    </w:p>
    <w:p w:rsidR="002F1317" w:rsidRPr="002F1317" w:rsidRDefault="002F1317" w:rsidP="002F13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317">
        <w:rPr>
          <w:rFonts w:ascii="Calibri" w:eastAsia="Times New Roman" w:hAnsi="Calibri" w:cs="Times New Roman"/>
          <w:color w:val="000000"/>
        </w:rPr>
        <w:t>Pour cela  nous vous demandons :</w:t>
      </w:r>
    </w:p>
    <w:p w:rsidR="002F1317" w:rsidRPr="002F1317" w:rsidRDefault="002F1317" w:rsidP="002F131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1317">
        <w:rPr>
          <w:rFonts w:ascii="Calibri" w:eastAsia="Times New Roman" w:hAnsi="Calibri" w:cs="Times New Roman"/>
          <w:b/>
          <w:bCs/>
          <w:color w:val="FF0000"/>
        </w:rPr>
        <w:t>1 : D’élaborer une prière universelle  </w:t>
      </w:r>
    </w:p>
    <w:p w:rsidR="002F1317" w:rsidRPr="002F1317" w:rsidRDefault="002F1317" w:rsidP="002F13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F1317">
        <w:rPr>
          <w:rFonts w:ascii="Calibri" w:eastAsia="Times New Roman" w:hAnsi="Calibri" w:cs="Times New Roman"/>
          <w:color w:val="000000"/>
        </w:rPr>
        <w:t xml:space="preserve">A / dans les 10 jours qui viennent </w:t>
      </w:r>
      <w:r w:rsidRPr="002F1317">
        <w:rPr>
          <w:rFonts w:ascii="Calibri" w:eastAsia="Times New Roman" w:hAnsi="Calibri" w:cs="Times New Roman"/>
          <w:b/>
          <w:i/>
          <w:color w:val="000000"/>
        </w:rPr>
        <w:t xml:space="preserve">chacun écrit une </w:t>
      </w:r>
      <w:r w:rsidRPr="002F1317">
        <w:rPr>
          <w:rFonts w:ascii="Calibri" w:eastAsia="Times New Roman" w:hAnsi="Calibri" w:cs="Times New Roman"/>
          <w:b/>
          <w:color w:val="000000"/>
        </w:rPr>
        <w:t>prière  et nous l’envoie par retour de mail</w:t>
      </w:r>
      <w:r w:rsidRPr="002F1317">
        <w:rPr>
          <w:rFonts w:ascii="Calibri" w:eastAsia="Times New Roman" w:hAnsi="Calibri" w:cs="Times New Roman"/>
          <w:color w:val="000000"/>
        </w:rPr>
        <w:t xml:space="preserve"> (si possible). Vous pouvez signer ou rester anonyme.</w:t>
      </w:r>
    </w:p>
    <w:p w:rsidR="002F1317" w:rsidRPr="002F1317" w:rsidRDefault="002F1317" w:rsidP="002F1317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1317">
        <w:rPr>
          <w:rFonts w:ascii="Calibri" w:eastAsia="Times New Roman" w:hAnsi="Calibri" w:cs="Times New Roman"/>
          <w:color w:val="000000"/>
        </w:rPr>
        <w:t xml:space="preserve">B /  ces prières seront collectées, compilées et vous seront </w:t>
      </w:r>
      <w:r w:rsidRPr="002F1317">
        <w:rPr>
          <w:rFonts w:ascii="Calibri" w:eastAsia="Times New Roman" w:hAnsi="Calibri" w:cs="Times New Roman"/>
          <w:b/>
          <w:i/>
          <w:color w:val="000000"/>
        </w:rPr>
        <w:t>envoyées la veille de la célébration.</w:t>
      </w:r>
    </w:p>
    <w:p w:rsidR="002F1317" w:rsidRPr="002F1317" w:rsidRDefault="002F1317" w:rsidP="002F13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F1317">
        <w:rPr>
          <w:rFonts w:ascii="Calibri" w:eastAsia="Times New Roman" w:hAnsi="Calibri" w:cs="Times New Roman"/>
          <w:color w:val="000000"/>
        </w:rPr>
        <w:t xml:space="preserve">C /  </w:t>
      </w:r>
      <w:r w:rsidRPr="002F1317">
        <w:rPr>
          <w:rFonts w:ascii="Calibri" w:eastAsia="Times New Roman" w:hAnsi="Calibri" w:cs="Times New Roman"/>
          <w:b/>
          <w:i/>
          <w:color w:val="000000"/>
        </w:rPr>
        <w:t>15 minutes  ou ½ heure avant la célébration</w:t>
      </w:r>
      <w:r w:rsidRPr="002F1317">
        <w:rPr>
          <w:rFonts w:ascii="Calibri" w:eastAsia="Times New Roman" w:hAnsi="Calibri" w:cs="Times New Roman"/>
          <w:color w:val="000000"/>
        </w:rPr>
        <w:t xml:space="preserve"> </w:t>
      </w:r>
      <w:r w:rsidRPr="002F1317">
        <w:rPr>
          <w:rFonts w:ascii="Calibri" w:eastAsia="Times New Roman" w:hAnsi="Calibri" w:cs="Times New Roman"/>
          <w:b/>
          <w:i/>
          <w:color w:val="000000"/>
        </w:rPr>
        <w:t>vous vous réunissez en famille</w:t>
      </w:r>
      <w:r w:rsidRPr="002F1317">
        <w:rPr>
          <w:rFonts w:ascii="Calibri" w:eastAsia="Times New Roman" w:hAnsi="Calibri" w:cs="Times New Roman"/>
          <w:color w:val="000000"/>
        </w:rPr>
        <w:t xml:space="preserve">  ou si vous êtes </w:t>
      </w:r>
      <w:r w:rsidRPr="002F1317">
        <w:rPr>
          <w:rFonts w:ascii="Calibri" w:eastAsia="Times New Roman" w:hAnsi="Calibri" w:cs="Times New Roman"/>
          <w:b/>
          <w:i/>
          <w:color w:val="000000"/>
        </w:rPr>
        <w:t>seul(e) en union de prière avec l’ensemble de la communauté</w:t>
      </w:r>
      <w:r w:rsidRPr="002F1317">
        <w:rPr>
          <w:rFonts w:ascii="Calibri" w:eastAsia="Times New Roman" w:hAnsi="Calibri" w:cs="Times New Roman"/>
          <w:color w:val="000000"/>
        </w:rPr>
        <w:t xml:space="preserve">. </w:t>
      </w:r>
      <w:r w:rsidRPr="002F1317">
        <w:rPr>
          <w:rFonts w:ascii="Calibri" w:eastAsia="Times New Roman" w:hAnsi="Calibri" w:cs="Times New Roman"/>
          <w:b/>
          <w:i/>
          <w:color w:val="000000"/>
        </w:rPr>
        <w:t>Vous vous lisez les uns les autres ces prières</w:t>
      </w:r>
      <w:r w:rsidRPr="002F1317">
        <w:rPr>
          <w:rFonts w:ascii="Calibri" w:eastAsia="Times New Roman" w:hAnsi="Calibri" w:cs="Times New Roman"/>
          <w:color w:val="000000"/>
        </w:rPr>
        <w:t xml:space="preserve">,  </w:t>
      </w:r>
      <w:r w:rsidRPr="002F1317">
        <w:rPr>
          <w:rFonts w:ascii="Calibri" w:eastAsia="Times New Roman" w:hAnsi="Calibri" w:cs="Times New Roman"/>
          <w:b/>
          <w:i/>
          <w:color w:val="000000"/>
        </w:rPr>
        <w:t>vous prenez un petit refrain</w:t>
      </w:r>
      <w:r w:rsidRPr="002F1317">
        <w:rPr>
          <w:rFonts w:ascii="Calibri" w:eastAsia="Times New Roman" w:hAnsi="Calibri" w:cs="Times New Roman"/>
          <w:color w:val="000000"/>
        </w:rPr>
        <w:t xml:space="preserve">  tel que : </w:t>
      </w:r>
      <w:r w:rsidRPr="002F1317">
        <w:rPr>
          <w:rFonts w:ascii="Calibri" w:eastAsia="Times New Roman" w:hAnsi="Calibri" w:cs="Times New Roman"/>
          <w:b/>
          <w:i/>
          <w:color w:val="000000"/>
        </w:rPr>
        <w:t>« entends notre prière, monter vers toi Seigneur ».</w:t>
      </w:r>
    </w:p>
    <w:p w:rsidR="002F1317" w:rsidRPr="002F1317" w:rsidRDefault="002F1317" w:rsidP="002F131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1317">
        <w:rPr>
          <w:rFonts w:ascii="Calibri" w:eastAsia="Times New Roman" w:hAnsi="Calibri" w:cs="Times New Roman"/>
          <w:b/>
          <w:i/>
          <w:color w:val="000000"/>
        </w:rPr>
        <w:t>Vous pouvez prendre un temps de prière silencieuse avec ces prières ou, faire un partage de ce que vous inspirent ces prières. </w:t>
      </w:r>
    </w:p>
    <w:p w:rsidR="002F1317" w:rsidRPr="002F1317" w:rsidRDefault="002F1317" w:rsidP="002F131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F1317">
        <w:rPr>
          <w:rFonts w:ascii="Calibri" w:eastAsia="Times New Roman" w:hAnsi="Calibri" w:cs="Times New Roman"/>
          <w:b/>
          <w:bCs/>
          <w:color w:val="FF0000"/>
        </w:rPr>
        <w:t xml:space="preserve">2 / </w:t>
      </w:r>
      <w:r>
        <w:rPr>
          <w:rFonts w:ascii="Calibri" w:eastAsia="Times New Roman" w:hAnsi="Calibri" w:cs="Times New Roman"/>
          <w:b/>
          <w:bCs/>
          <w:color w:val="FF0000"/>
        </w:rPr>
        <w:t xml:space="preserve">De </w:t>
      </w:r>
      <w:r w:rsidRPr="002F1317">
        <w:rPr>
          <w:rFonts w:ascii="Calibri" w:eastAsia="Times New Roman" w:hAnsi="Calibri" w:cs="Times New Roman"/>
          <w:b/>
          <w:bCs/>
          <w:color w:val="FF0000"/>
        </w:rPr>
        <w:t>vivre la célébration tous ensemble</w:t>
      </w:r>
      <w:r>
        <w:rPr>
          <w:rFonts w:ascii="Calibri" w:eastAsia="Times New Roman" w:hAnsi="Calibri" w:cs="Times New Roman"/>
          <w:b/>
          <w:bCs/>
          <w:color w:val="FF0000"/>
        </w:rPr>
        <w:t> :</w:t>
      </w:r>
      <w:r w:rsidRPr="002F1317">
        <w:rPr>
          <w:rFonts w:ascii="Calibri" w:eastAsia="Times New Roman" w:hAnsi="Calibri" w:cs="Times New Roman"/>
          <w:b/>
          <w:bCs/>
          <w:color w:val="FF0000"/>
        </w:rPr>
        <w:t xml:space="preserve"> </w:t>
      </w:r>
      <w:r w:rsidRPr="002F1317">
        <w:rPr>
          <w:rFonts w:ascii="Calibri" w:eastAsia="Times New Roman" w:hAnsi="Calibri" w:cs="Times New Roman"/>
          <w:b/>
          <w:bCs/>
          <w:i/>
        </w:rPr>
        <w:t>en regardant chez soi la même messe</w:t>
      </w:r>
      <w:r w:rsidRPr="002F1317">
        <w:rPr>
          <w:rFonts w:ascii="Calibri" w:eastAsia="Times New Roman" w:hAnsi="Calibri" w:cs="Times New Roman"/>
          <w:b/>
          <w:bCs/>
        </w:rPr>
        <w:t xml:space="preserve"> </w:t>
      </w:r>
      <w:r w:rsidRPr="002F1317">
        <w:rPr>
          <w:rFonts w:ascii="Calibri" w:eastAsia="Times New Roman" w:hAnsi="Calibri" w:cs="Times New Roman"/>
          <w:bCs/>
        </w:rPr>
        <w:t>à la télévision avec l’émission sur</w:t>
      </w:r>
      <w:r w:rsidRPr="002F1317">
        <w:rPr>
          <w:rFonts w:ascii="Calibri" w:eastAsia="Times New Roman" w:hAnsi="Calibri" w:cs="Times New Roman"/>
          <w:b/>
          <w:bCs/>
        </w:rPr>
        <w:t xml:space="preserve"> </w:t>
      </w:r>
      <w:r w:rsidRPr="002F1317">
        <w:rPr>
          <w:rFonts w:ascii="Calibri" w:eastAsia="Times New Roman" w:hAnsi="Calibri" w:cs="Times New Roman"/>
          <w:b/>
          <w:bCs/>
          <w:i/>
        </w:rPr>
        <w:t>FRANCE 2 à 11h : « le Jour du Seigneur</w:t>
      </w:r>
      <w:r w:rsidRPr="002F1317">
        <w:rPr>
          <w:rFonts w:ascii="Calibri" w:eastAsia="Times New Roman" w:hAnsi="Calibri" w:cs="Times New Roman"/>
          <w:b/>
          <w:bCs/>
        </w:rPr>
        <w:t> ».</w:t>
      </w:r>
    </w:p>
    <w:p w:rsidR="002F1317" w:rsidRPr="002F1317" w:rsidRDefault="002F1317" w:rsidP="002F131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1317">
        <w:rPr>
          <w:rFonts w:ascii="Calibri" w:eastAsia="Times New Roman" w:hAnsi="Calibri" w:cs="Times New Roman"/>
          <w:b/>
          <w:bCs/>
          <w:color w:val="000000"/>
        </w:rPr>
        <w:t xml:space="preserve">3 / </w:t>
      </w:r>
      <w:r w:rsidRPr="002F1317">
        <w:rPr>
          <w:rFonts w:ascii="Calibri" w:eastAsia="Times New Roman" w:hAnsi="Calibri" w:cs="Times New Roman"/>
          <w:bCs/>
          <w:color w:val="000000"/>
        </w:rPr>
        <w:t xml:space="preserve">Tout comme pour l’école du dimanche </w:t>
      </w:r>
      <w:r w:rsidRPr="002F1317">
        <w:rPr>
          <w:rFonts w:ascii="Calibri" w:eastAsia="Times New Roman" w:hAnsi="Calibri" w:cs="Times New Roman"/>
          <w:b/>
          <w:bCs/>
          <w:i/>
          <w:color w:val="FF0000"/>
        </w:rPr>
        <w:t>nous demandons aux enfants et adolescents  de s’approprier ce qu’ils viennent de vivre au cours de la célébration</w:t>
      </w:r>
      <w:r w:rsidRPr="002F1317">
        <w:rPr>
          <w:rFonts w:ascii="Calibri" w:eastAsia="Times New Roman" w:hAnsi="Calibri" w:cs="Times New Roman"/>
          <w:b/>
          <w:bCs/>
          <w:i/>
          <w:color w:val="000000"/>
        </w:rPr>
        <w:t>.</w:t>
      </w:r>
    </w:p>
    <w:p w:rsidR="002F1317" w:rsidRPr="002F1317" w:rsidRDefault="002F1317" w:rsidP="002F13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F1317">
        <w:rPr>
          <w:rFonts w:ascii="Calibri" w:eastAsia="Times New Roman" w:hAnsi="Calibri" w:cs="Times New Roman"/>
          <w:color w:val="000000"/>
        </w:rPr>
        <w:t xml:space="preserve">A / Pour ce faire </w:t>
      </w:r>
      <w:r w:rsidRPr="002F1317">
        <w:rPr>
          <w:rFonts w:ascii="Calibri" w:eastAsia="Times New Roman" w:hAnsi="Calibri" w:cs="Times New Roman"/>
          <w:b/>
          <w:i/>
          <w:color w:val="000000"/>
        </w:rPr>
        <w:t>reportez-vous aux instructions ci-jointes</w:t>
      </w:r>
      <w:r w:rsidRPr="002F1317">
        <w:rPr>
          <w:rFonts w:ascii="Calibri" w:eastAsia="Times New Roman" w:hAnsi="Calibri" w:cs="Times New Roman"/>
          <w:color w:val="000000"/>
        </w:rPr>
        <w:t xml:space="preserve">  données par Denis </w:t>
      </w:r>
      <w:proofErr w:type="spellStart"/>
      <w:r w:rsidRPr="002F1317">
        <w:rPr>
          <w:rFonts w:ascii="Calibri" w:eastAsia="Times New Roman" w:hAnsi="Calibri" w:cs="Times New Roman"/>
          <w:color w:val="000000"/>
        </w:rPr>
        <w:t>Veyssiere</w:t>
      </w:r>
      <w:proofErr w:type="spellEnd"/>
      <w:r w:rsidRPr="002F1317">
        <w:rPr>
          <w:rFonts w:ascii="Calibri" w:eastAsia="Times New Roman" w:hAnsi="Calibri" w:cs="Times New Roman"/>
          <w:color w:val="000000"/>
        </w:rPr>
        <w:t xml:space="preserve"> notre responsable des confirmands.</w:t>
      </w:r>
    </w:p>
    <w:p w:rsidR="002F1317" w:rsidRPr="002F1317" w:rsidRDefault="002F1317" w:rsidP="002F1317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1317">
        <w:rPr>
          <w:rFonts w:ascii="Calibri" w:eastAsia="Times New Roman" w:hAnsi="Calibri" w:cs="Times New Roman"/>
          <w:b/>
          <w:i/>
          <w:color w:val="000000"/>
        </w:rPr>
        <w:t>B / Les adultes sont invités à participer également à cette activité.</w:t>
      </w:r>
    </w:p>
    <w:p w:rsidR="002F1317" w:rsidRPr="001643E2" w:rsidRDefault="002F1317" w:rsidP="001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</w:rPr>
      </w:pPr>
      <w:r w:rsidRPr="001643E2">
        <w:rPr>
          <w:rFonts w:ascii="Calibri" w:eastAsia="Times New Roman" w:hAnsi="Calibri" w:cs="Times New Roman"/>
          <w:b/>
          <w:color w:val="000000"/>
          <w:u w:val="double"/>
        </w:rPr>
        <w:t>Inviter ses voisins, des personnes seules</w:t>
      </w:r>
    </w:p>
    <w:p w:rsidR="002F1317" w:rsidRPr="002F1317" w:rsidRDefault="002F1317" w:rsidP="001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3E2">
        <w:rPr>
          <w:rFonts w:ascii="Calibri" w:eastAsia="Times New Roman" w:hAnsi="Calibri" w:cs="Times New Roman"/>
          <w:b/>
          <w:bCs/>
          <w:color w:val="000000"/>
          <w:u w:val="double"/>
        </w:rPr>
        <w:t>Ceux qui peuvent installer leur poste de télévision dans une zone ouverte</w:t>
      </w:r>
      <w:r w:rsidRPr="002F1317">
        <w:rPr>
          <w:rFonts w:ascii="Calibri" w:eastAsia="Times New Roman" w:hAnsi="Calibri" w:cs="Times New Roman"/>
          <w:b/>
          <w:bCs/>
          <w:color w:val="000000"/>
        </w:rPr>
        <w:t xml:space="preserve"> peuvent dans la limite de 10 personnes  en étant très stricts, sur les gestes barrière et distanciation physique, inviter des personnes seules.</w:t>
      </w:r>
    </w:p>
    <w:p w:rsidR="002F1317" w:rsidRPr="002F1317" w:rsidRDefault="002F1317" w:rsidP="0016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317">
        <w:rPr>
          <w:rFonts w:ascii="Calibri" w:eastAsia="Times New Roman" w:hAnsi="Calibri" w:cs="Times New Roman"/>
          <w:b/>
          <w:bCs/>
          <w:color w:val="000000"/>
        </w:rPr>
        <w:t>Les personnes seules peuvent en toute simplicité et fraternité signaler  à des voisins ou amis qu’ils désirent, se retrouver  pour ce temps de célébration.</w:t>
      </w:r>
    </w:p>
    <w:p w:rsidR="00F43330" w:rsidRDefault="002F1317" w:rsidP="001643E2">
      <w:pPr>
        <w:spacing w:line="240" w:lineRule="auto"/>
      </w:pPr>
      <w:r w:rsidRPr="002F1317">
        <w:rPr>
          <w:rFonts w:ascii="Calibri" w:eastAsia="Times New Roman" w:hAnsi="Calibri" w:cs="Times New Roman"/>
          <w:color w:val="000000"/>
        </w:rPr>
        <w:t>Pour le dimanche de la Pentecôte soyons tous unis.</w:t>
      </w:r>
    </w:p>
    <w:sectPr w:rsidR="00F43330" w:rsidSect="00164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17"/>
    <w:rsid w:val="000C512E"/>
    <w:rsid w:val="001643E2"/>
    <w:rsid w:val="002F1317"/>
    <w:rsid w:val="00567279"/>
    <w:rsid w:val="00677476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672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672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672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672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Bruce Loffel</cp:lastModifiedBy>
  <cp:revision>3</cp:revision>
  <dcterms:created xsi:type="dcterms:W3CDTF">2020-05-09T05:25:00Z</dcterms:created>
  <dcterms:modified xsi:type="dcterms:W3CDTF">2020-05-09T05:46:00Z</dcterms:modified>
</cp:coreProperties>
</file>